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2D" w:rsidRDefault="00E85B2D" w:rsidP="00E85B2D">
      <w:pPr>
        <w:pStyle w:val="Textbody"/>
        <w:ind w:left="-231" w:right="-330"/>
        <w:rPr>
          <w:rFonts w:asciiTheme="majorHAnsi" w:hAnsiTheme="majorHAnsi" w:cstheme="minorHAnsi"/>
          <w:b/>
          <w:bCs/>
          <w:iCs/>
          <w:sz w:val="36"/>
          <w:szCs w:val="36"/>
        </w:rPr>
      </w:pPr>
      <w:r>
        <w:rPr>
          <w:rFonts w:ascii="Calibri" w:hAnsi="Calibri" w:cs="Calibri"/>
          <w:b/>
          <w:bCs/>
          <w:iCs/>
          <w:sz w:val="40"/>
          <w:szCs w:val="40"/>
        </w:rPr>
        <w:t xml:space="preserve">                                            </w:t>
      </w:r>
      <w:r>
        <w:rPr>
          <w:rFonts w:asciiTheme="majorHAnsi" w:hAnsiTheme="majorHAnsi" w:cstheme="minorHAnsi"/>
          <w:b/>
          <w:bCs/>
          <w:iCs/>
          <w:sz w:val="40"/>
          <w:szCs w:val="40"/>
        </w:rPr>
        <w:t>ОТЧЕТ</w:t>
      </w:r>
    </w:p>
    <w:p w:rsidR="00E85B2D" w:rsidRDefault="00E85B2D" w:rsidP="00E85B2D">
      <w:pPr>
        <w:pStyle w:val="Textbody"/>
        <w:rPr>
          <w:rFonts w:asciiTheme="majorHAnsi" w:hAnsiTheme="majorHAnsi" w:cstheme="minorHAnsi"/>
          <w:b/>
          <w:bCs/>
          <w:iCs/>
          <w:sz w:val="32"/>
        </w:rPr>
      </w:pPr>
      <w:r>
        <w:rPr>
          <w:rFonts w:asciiTheme="majorHAnsi" w:hAnsiTheme="majorHAnsi" w:cstheme="minorHAnsi"/>
          <w:b/>
          <w:bCs/>
          <w:iCs/>
          <w:sz w:val="32"/>
        </w:rPr>
        <w:t xml:space="preserve">                            за дейността на НЧ “Братство 1906”</w:t>
      </w:r>
    </w:p>
    <w:p w:rsidR="00E85B2D" w:rsidRDefault="00E85B2D" w:rsidP="00E85B2D">
      <w:pPr>
        <w:pStyle w:val="Textbody"/>
        <w:rPr>
          <w:rFonts w:asciiTheme="majorHAnsi" w:hAnsiTheme="majorHAnsi" w:cstheme="minorHAnsi"/>
          <w:b/>
          <w:bCs/>
          <w:iCs/>
          <w:sz w:val="32"/>
        </w:rPr>
      </w:pPr>
      <w:r>
        <w:rPr>
          <w:rFonts w:asciiTheme="majorHAnsi" w:hAnsiTheme="majorHAnsi" w:cstheme="minorHAnsi"/>
          <w:b/>
          <w:bCs/>
          <w:iCs/>
          <w:sz w:val="32"/>
        </w:rPr>
        <w:t xml:space="preserve">                     с. Бръшлен, общ. Сливо поле, </w:t>
      </w:r>
      <w:proofErr w:type="spellStart"/>
      <w:r>
        <w:rPr>
          <w:rFonts w:asciiTheme="majorHAnsi" w:hAnsiTheme="majorHAnsi" w:cstheme="minorHAnsi"/>
          <w:b/>
          <w:bCs/>
          <w:iCs/>
          <w:sz w:val="32"/>
        </w:rPr>
        <w:t>обл</w:t>
      </w:r>
      <w:proofErr w:type="spellEnd"/>
      <w:r>
        <w:rPr>
          <w:rFonts w:asciiTheme="majorHAnsi" w:hAnsiTheme="majorHAnsi" w:cstheme="minorHAnsi"/>
          <w:b/>
          <w:bCs/>
          <w:iCs/>
          <w:sz w:val="32"/>
        </w:rPr>
        <w:t>. Русе</w:t>
      </w:r>
    </w:p>
    <w:p w:rsidR="00E85B2D" w:rsidRDefault="00E85B2D" w:rsidP="00E85B2D">
      <w:pPr>
        <w:pStyle w:val="Textbody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  <w:iCs/>
          <w:sz w:val="32"/>
        </w:rPr>
        <w:t xml:space="preserve">                                        през 2023 год.</w:t>
      </w:r>
    </w:p>
    <w:p w:rsidR="00E85B2D" w:rsidRDefault="00E85B2D" w:rsidP="00E85B2D">
      <w:pPr>
        <w:widowControl/>
        <w:suppressAutoHyphens w:val="0"/>
        <w:jc w:val="both"/>
        <w:rPr>
          <w:rFonts w:asciiTheme="minorHAnsi" w:eastAsia="MS Mincho" w:hAnsiTheme="minorHAnsi" w:cstheme="minorHAnsi"/>
          <w:kern w:val="0"/>
          <w:sz w:val="28"/>
          <w:szCs w:val="28"/>
          <w:lang w:eastAsia="en-US" w:bidi="ar-SA"/>
        </w:rPr>
      </w:pPr>
    </w:p>
    <w:p w:rsidR="00E85B2D" w:rsidRDefault="00E85B2D" w:rsidP="00E85B2D">
      <w:pPr>
        <w:widowControl/>
        <w:suppressAutoHyphens w:val="0"/>
        <w:jc w:val="both"/>
        <w:rPr>
          <w:rFonts w:asciiTheme="minorHAnsi" w:eastAsia="MS Mincho" w:hAnsiTheme="minorHAnsi" w:cstheme="minorHAnsi"/>
          <w:kern w:val="0"/>
          <w:sz w:val="28"/>
          <w:szCs w:val="28"/>
          <w:lang w:eastAsia="en-US" w:bidi="ar-SA"/>
        </w:rPr>
      </w:pPr>
    </w:p>
    <w:p w:rsidR="00E85B2D" w:rsidRDefault="00E85B2D" w:rsidP="00E85B2D">
      <w:pPr>
        <w:pStyle w:val="Textbody"/>
        <w:rPr>
          <w:rFonts w:cs="Times New Roman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Народно Читалище “Братство 1906” е първото учредено читалище на територията на община Сливо поле. Учредено от млади ентусиазирани </w:t>
      </w:r>
      <w:proofErr w:type="spellStart"/>
      <w:r>
        <w:rPr>
          <w:rFonts w:cs="Times New Roman"/>
          <w:bCs/>
          <w:sz w:val="28"/>
          <w:szCs w:val="28"/>
        </w:rPr>
        <w:t>бръшленчени</w:t>
      </w:r>
      <w:proofErr w:type="spellEnd"/>
      <w:r>
        <w:rPr>
          <w:rFonts w:cs="Times New Roman"/>
          <w:bCs/>
          <w:sz w:val="28"/>
          <w:szCs w:val="28"/>
        </w:rPr>
        <w:t xml:space="preserve">  начело  с Александър Райков Михайлов, учител в с.Бръшлен през далечната 1906г. Съгласно разпоредбите на Закона за Народните Читалища, Закон за търговският регистър и регистъра на юридическите лица с нестопанска цел е вписано в Регистъра на Читалищата към Министерство на културата и в регистър Булстат към Агенцията по вписвания с ЕИК 000523335.</w:t>
      </w:r>
    </w:p>
    <w:p w:rsidR="00E85B2D" w:rsidRDefault="00E85B2D" w:rsidP="00E85B2D">
      <w:pPr>
        <w:pStyle w:val="Textbody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От тогава до сега читалището е център за просвета, култура, наука и за съхраняване на българските народни традиции.</w:t>
      </w:r>
    </w:p>
    <w:p w:rsidR="00E85B2D" w:rsidRDefault="00E85B2D" w:rsidP="00E85B2D">
      <w:pPr>
        <w:pStyle w:val="Textbody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Стратегически цели за утвърждаване на читалището, като жизнено и функционално културно-просветно средище с активни културни, информационни, социални и граждански функции са:</w:t>
      </w:r>
    </w:p>
    <w:p w:rsidR="00E85B2D" w:rsidRDefault="00E85B2D" w:rsidP="00E85B2D">
      <w:pPr>
        <w:pStyle w:val="Textbody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1. Формиране на читалището като място за общуване и контакти, повишаване ролята на читалището за социалната и културна интеграция за различни общности.</w:t>
      </w:r>
    </w:p>
    <w:p w:rsidR="00E85B2D" w:rsidRDefault="00E85B2D" w:rsidP="00E85B2D">
      <w:pPr>
        <w:pStyle w:val="Textbody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2. Участие в местното самоуправление и процесите на гражданското общество.</w:t>
      </w:r>
    </w:p>
    <w:p w:rsidR="00E85B2D" w:rsidRDefault="00E85B2D" w:rsidP="00E85B2D">
      <w:pPr>
        <w:pStyle w:val="Textbody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3. Стимулиране на читалищната дейност за съхраняване и популяризиране на българските културни традиции и наследство.</w:t>
      </w:r>
    </w:p>
    <w:p w:rsidR="00E85B2D" w:rsidRDefault="00E85B2D" w:rsidP="00E85B2D">
      <w:pPr>
        <w:pStyle w:val="Textbody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4. Развитие и поддържане на читалищната инфраструктура.</w:t>
      </w:r>
    </w:p>
    <w:p w:rsidR="00E85B2D" w:rsidRDefault="00E85B2D" w:rsidP="00E85B2D">
      <w:pPr>
        <w:pStyle w:val="Textbody"/>
        <w:rPr>
          <w:rFonts w:cs="Times New Roman"/>
          <w:bCs/>
          <w:sz w:val="28"/>
          <w:szCs w:val="28"/>
        </w:rPr>
      </w:pPr>
    </w:p>
    <w:p w:rsidR="00E85B2D" w:rsidRDefault="00E85B2D" w:rsidP="00E85B2D">
      <w:pPr>
        <w:pStyle w:val="Textbody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 xml:space="preserve">През отчитания период библиотечният фонд се увеличи с 383 тома на обща стойност 3 761,56 лева, от които 80 книги на стойност 1 226.72 лева са закупени по проект с </w:t>
      </w:r>
      <w:r>
        <w:rPr>
          <w:rFonts w:cs="Times New Roman"/>
          <w:b/>
          <w:bCs/>
          <w:iCs/>
          <w:sz w:val="28"/>
          <w:szCs w:val="28"/>
        </w:rPr>
        <w:t>рег. №РД11-06-1527/18.12.2023г.</w:t>
      </w:r>
      <w:r>
        <w:rPr>
          <w:rFonts w:cs="Times New Roman"/>
          <w:bCs/>
          <w:iCs/>
          <w:sz w:val="28"/>
          <w:szCs w:val="28"/>
        </w:rPr>
        <w:t xml:space="preserve"> по програма „Българските библиотеки- съвременни центрове за четене и информираност“, 30 тома на стойност 375,42 лева са закупени със средства от бюджета на читалището и 282 тома дарени книги. </w:t>
      </w:r>
    </w:p>
    <w:p w:rsidR="00E85B2D" w:rsidRDefault="00E85B2D" w:rsidP="00E85B2D">
      <w:pPr>
        <w:pStyle w:val="Textbody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Общо в библиотеката към читалището на разположение на читателите са 11 427 тома. Редовните читатели са 90 /</w:t>
      </w:r>
      <w:proofErr w:type="spellStart"/>
      <w:r>
        <w:rPr>
          <w:rFonts w:cs="Times New Roman"/>
          <w:bCs/>
          <w:iCs/>
          <w:sz w:val="28"/>
          <w:szCs w:val="28"/>
        </w:rPr>
        <w:t>деведесет</w:t>
      </w:r>
      <w:proofErr w:type="spellEnd"/>
      <w:r>
        <w:rPr>
          <w:rFonts w:cs="Times New Roman"/>
          <w:bCs/>
          <w:iCs/>
          <w:sz w:val="28"/>
          <w:szCs w:val="28"/>
        </w:rPr>
        <w:t>/ и се радват на разнообразна литература. Посещенията през 2023г. са 457.</w:t>
      </w:r>
    </w:p>
    <w:p w:rsidR="00E85B2D" w:rsidRDefault="00E85B2D" w:rsidP="00E85B2D">
      <w:pPr>
        <w:pStyle w:val="Textbody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lastRenderedPageBreak/>
        <w:t>Абонамента съответно е съобразен с интересите на читателите</w:t>
      </w:r>
      <w:r>
        <w:rPr>
          <w:rFonts w:cs="Times New Roman"/>
          <w:bCs/>
          <w:i/>
          <w:iCs/>
          <w:sz w:val="28"/>
          <w:szCs w:val="28"/>
        </w:rPr>
        <w:t xml:space="preserve">. </w:t>
      </w:r>
      <w:r>
        <w:rPr>
          <w:rFonts w:cs="Times New Roman"/>
          <w:bCs/>
          <w:iCs/>
          <w:sz w:val="28"/>
          <w:szCs w:val="28"/>
        </w:rPr>
        <w:t>Читалището е абонирано за вестник  „Кулинарен журнал“, „Журнал за жената</w:t>
      </w:r>
      <w:r>
        <w:rPr>
          <w:rFonts w:cs="Times New Roman"/>
          <w:bCs/>
          <w:iCs/>
          <w:sz w:val="28"/>
          <w:szCs w:val="28"/>
          <w:lang w:val="en-US"/>
        </w:rPr>
        <w:t>”</w:t>
      </w:r>
      <w:r>
        <w:rPr>
          <w:rFonts w:cs="Times New Roman"/>
          <w:bCs/>
          <w:iCs/>
          <w:sz w:val="28"/>
          <w:szCs w:val="28"/>
        </w:rPr>
        <w:t xml:space="preserve"> и  „Читалищен вестник”.</w:t>
      </w:r>
    </w:p>
    <w:p w:rsidR="00E85B2D" w:rsidRDefault="00E85B2D" w:rsidP="00E85B2D">
      <w:pPr>
        <w:pStyle w:val="Textbody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 Към читалището продължават да функционират:</w:t>
      </w:r>
    </w:p>
    <w:p w:rsidR="00E85B2D" w:rsidRDefault="00E85B2D" w:rsidP="00E85B2D">
      <w:pPr>
        <w:pStyle w:val="Textbody"/>
        <w:ind w:firstLine="720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>- Група за изворен фолклор “</w:t>
      </w:r>
      <w:proofErr w:type="spellStart"/>
      <w:r>
        <w:rPr>
          <w:rFonts w:cs="Times New Roman"/>
          <w:bCs/>
          <w:iCs/>
          <w:sz w:val="28"/>
          <w:szCs w:val="28"/>
        </w:rPr>
        <w:t>Бръшленс</w:t>
      </w:r>
      <w:proofErr w:type="spellEnd"/>
      <w:r>
        <w:rPr>
          <w:rFonts w:cs="Times New Roman"/>
          <w:bCs/>
          <w:iCs/>
          <w:sz w:val="28"/>
          <w:szCs w:val="28"/>
          <w:lang w:val="en-US"/>
        </w:rPr>
        <w:t>k</w:t>
      </w:r>
      <w:r>
        <w:rPr>
          <w:rFonts w:cs="Times New Roman"/>
          <w:bCs/>
          <w:iCs/>
          <w:sz w:val="28"/>
          <w:szCs w:val="28"/>
        </w:rPr>
        <w:t>и баби“</w:t>
      </w:r>
    </w:p>
    <w:p w:rsidR="00E85B2D" w:rsidRDefault="00E85B2D" w:rsidP="00E85B2D">
      <w:pPr>
        <w:pStyle w:val="Textbody"/>
        <w:ind w:firstLine="720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- Група за обработен фолклор “</w:t>
      </w:r>
      <w:proofErr w:type="spellStart"/>
      <w:r>
        <w:rPr>
          <w:rFonts w:cs="Times New Roman"/>
          <w:bCs/>
          <w:iCs/>
          <w:sz w:val="28"/>
          <w:szCs w:val="28"/>
        </w:rPr>
        <w:t>Бръшленска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 китка“</w:t>
      </w:r>
    </w:p>
    <w:p w:rsidR="00E85B2D" w:rsidRDefault="00E85B2D" w:rsidP="00E85B2D">
      <w:pPr>
        <w:pStyle w:val="Textbody"/>
        <w:ind w:firstLine="720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- Детска група „Лазарки“</w:t>
      </w:r>
    </w:p>
    <w:p w:rsidR="00E85B2D" w:rsidRDefault="00E85B2D" w:rsidP="00E85B2D">
      <w:pPr>
        <w:pStyle w:val="Textbody"/>
        <w:ind w:firstLine="720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- ДТС „ХОП-ТРОП“</w:t>
      </w:r>
    </w:p>
    <w:p w:rsidR="00E85B2D" w:rsidRDefault="00E85B2D" w:rsidP="00E85B2D">
      <w:pPr>
        <w:pStyle w:val="Textbody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           -  Коледарска група  </w:t>
      </w:r>
    </w:p>
    <w:p w:rsidR="00E85B2D" w:rsidRDefault="00E85B2D" w:rsidP="00E85B2D">
      <w:pPr>
        <w:pStyle w:val="Textbody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През изминалата 2023г. дейността на читалището се организираше съгласно приетият календарен план.</w:t>
      </w:r>
    </w:p>
    <w:p w:rsidR="00E85B2D" w:rsidRDefault="00E85B2D" w:rsidP="00E85B2D">
      <w:pPr>
        <w:pStyle w:val="Textbody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Януари читалището стартира дейността с отбелязването на  </w:t>
      </w:r>
      <w:proofErr w:type="spellStart"/>
      <w:r>
        <w:rPr>
          <w:rFonts w:cs="Times New Roman"/>
          <w:bCs/>
          <w:iCs/>
          <w:sz w:val="28"/>
          <w:szCs w:val="28"/>
        </w:rPr>
        <w:t>Бабинден</w:t>
      </w:r>
      <w:proofErr w:type="spellEnd"/>
      <w:r>
        <w:rPr>
          <w:rFonts w:cs="Times New Roman"/>
          <w:bCs/>
          <w:iCs/>
          <w:sz w:val="28"/>
          <w:szCs w:val="28"/>
        </w:rPr>
        <w:t>. Като беше посетен домът на медицинското лице Лиляна Христова.</w:t>
      </w:r>
      <w:r>
        <w:rPr>
          <w:rFonts w:cs="Times New Roman"/>
          <w:bCs/>
          <w:iCs/>
          <w:sz w:val="28"/>
          <w:szCs w:val="28"/>
          <w:lang w:val="en-US"/>
        </w:rPr>
        <w:t xml:space="preserve"> </w:t>
      </w:r>
      <w:r>
        <w:rPr>
          <w:rFonts w:cs="Times New Roman"/>
          <w:bCs/>
          <w:iCs/>
          <w:sz w:val="28"/>
          <w:szCs w:val="28"/>
        </w:rPr>
        <w:t>Заедно с нея бе извършен традиционния ритуал в дома на новороденото бебе Николай в село Бръшлен. След това  ГИФ „</w:t>
      </w:r>
      <w:proofErr w:type="spellStart"/>
      <w:r>
        <w:rPr>
          <w:rFonts w:cs="Times New Roman"/>
          <w:bCs/>
          <w:iCs/>
          <w:sz w:val="28"/>
          <w:szCs w:val="28"/>
        </w:rPr>
        <w:t>Бръшленски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баби“ имаха участие в село Борисово.</w:t>
      </w:r>
    </w:p>
    <w:p w:rsidR="00E85B2D" w:rsidRDefault="00E85B2D" w:rsidP="00E85B2D">
      <w:pPr>
        <w:pStyle w:val="Textbody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През февруари заработи работилницата на Баба Марта, също така се отбеляза 150-та годишнина от обесването на Васил Левски. Състоя си и традиционното честване на Сирни заговезни с маски организирано заедно с Кметство Бръшлен.</w:t>
      </w:r>
    </w:p>
    <w:p w:rsidR="00E85B2D" w:rsidRDefault="00E85B2D" w:rsidP="00E85B2D">
      <w:pPr>
        <w:pStyle w:val="Textbody"/>
        <w:rPr>
          <w:rFonts w:cs="Times New Roman"/>
          <w:bCs/>
          <w:iCs/>
          <w:sz w:val="28"/>
          <w:szCs w:val="28"/>
        </w:rPr>
      </w:pPr>
    </w:p>
    <w:p w:rsidR="00E85B2D" w:rsidRDefault="00E85B2D" w:rsidP="00E85B2D">
      <w:pPr>
        <w:pStyle w:val="Textbody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 Месец Март започва с ритуала на Баба Марта, която завързва мартеници на всички в центъра на селото и нарича за здраве и берекет. Отпразнувахме и деня на самодееца. </w:t>
      </w:r>
    </w:p>
    <w:p w:rsidR="00E85B2D" w:rsidRDefault="00E85B2D" w:rsidP="00E85B2D">
      <w:pPr>
        <w:pStyle w:val="Textbody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На Трети март извихме традиционното от няколко години хоро на центъра на селото. Пред паметника на опълченците с кратка програма от децата на   с.Бръшлен тържествено отбелязахме освобождението на България. На края заедно със самодейците и гостите пяхме патриотични песни.</w:t>
      </w:r>
    </w:p>
    <w:p w:rsidR="00E85B2D" w:rsidRDefault="00E85B2D" w:rsidP="00E85B2D">
      <w:pPr>
        <w:widowControl/>
        <w:suppressAutoHyphens w:val="0"/>
        <w:rPr>
          <w:rFonts w:eastAsia="MS Mincho" w:cs="Times New Roman"/>
          <w:kern w:val="0"/>
          <w:sz w:val="28"/>
          <w:szCs w:val="28"/>
          <w:lang w:eastAsia="en-US" w:bidi="ar-SA"/>
        </w:rPr>
      </w:pPr>
      <w:r>
        <w:rPr>
          <w:rFonts w:eastAsia="MS Mincho" w:cs="Times New Roman"/>
          <w:kern w:val="0"/>
          <w:sz w:val="28"/>
          <w:szCs w:val="28"/>
          <w:lang w:eastAsia="en-US" w:bidi="ar-SA"/>
        </w:rPr>
        <w:t>Част от самодейците на ГОФ„</w:t>
      </w:r>
      <w:proofErr w:type="spellStart"/>
      <w:r>
        <w:rPr>
          <w:rFonts w:eastAsia="MS Mincho" w:cs="Times New Roman"/>
          <w:kern w:val="0"/>
          <w:sz w:val="28"/>
          <w:szCs w:val="28"/>
          <w:lang w:eastAsia="en-US" w:bidi="ar-SA"/>
        </w:rPr>
        <w:t>Бръшленска</w:t>
      </w:r>
      <w:proofErr w:type="spellEnd"/>
      <w:r>
        <w:rPr>
          <w:rFonts w:eastAsia="MS Mincho" w:cs="Times New Roman"/>
          <w:kern w:val="0"/>
          <w:sz w:val="28"/>
          <w:szCs w:val="28"/>
          <w:lang w:eastAsia="en-US" w:bidi="ar-SA"/>
        </w:rPr>
        <w:t xml:space="preserve"> китка“ и ГИФ“</w:t>
      </w:r>
      <w:proofErr w:type="spellStart"/>
      <w:r>
        <w:rPr>
          <w:rFonts w:eastAsia="MS Mincho" w:cs="Times New Roman"/>
          <w:kern w:val="0"/>
          <w:sz w:val="28"/>
          <w:szCs w:val="28"/>
          <w:lang w:eastAsia="en-US" w:bidi="ar-SA"/>
        </w:rPr>
        <w:t>Бръшленски</w:t>
      </w:r>
      <w:proofErr w:type="spellEnd"/>
      <w:r>
        <w:rPr>
          <w:rFonts w:eastAsia="MS Mincho" w:cs="Times New Roman"/>
          <w:kern w:val="0"/>
          <w:sz w:val="28"/>
          <w:szCs w:val="28"/>
          <w:lang w:eastAsia="en-US" w:bidi="ar-SA"/>
        </w:rPr>
        <w:t xml:space="preserve"> баби“ взеха участие в 8-ми фолклорен празник на „ </w:t>
      </w:r>
      <w:proofErr w:type="spellStart"/>
      <w:r>
        <w:rPr>
          <w:rFonts w:eastAsia="MS Mincho" w:cs="Times New Roman"/>
          <w:kern w:val="0"/>
          <w:sz w:val="28"/>
          <w:szCs w:val="28"/>
          <w:lang w:eastAsia="en-US" w:bidi="ar-SA"/>
        </w:rPr>
        <w:t>Греяна</w:t>
      </w:r>
      <w:proofErr w:type="spellEnd"/>
      <w:r>
        <w:rPr>
          <w:rFonts w:eastAsia="MS Mincho" w:cs="Times New Roman"/>
          <w:kern w:val="0"/>
          <w:sz w:val="28"/>
          <w:szCs w:val="28"/>
          <w:lang w:eastAsia="en-US" w:bidi="ar-SA"/>
        </w:rPr>
        <w:t xml:space="preserve"> ракия и зелева чорба от старовремската софра“ с.Бабово 2023г. На 17 март отпразнувахме заедно 8 март и Първа пролет в банкетната зала на туристическия център на селото.</w:t>
      </w:r>
    </w:p>
    <w:p w:rsidR="00E85B2D" w:rsidRDefault="00E85B2D" w:rsidP="00E85B2D">
      <w:pPr>
        <w:widowControl/>
        <w:suppressAutoHyphens w:val="0"/>
        <w:rPr>
          <w:rFonts w:eastAsia="MS Mincho" w:cs="Times New Roman"/>
          <w:kern w:val="0"/>
          <w:sz w:val="28"/>
          <w:szCs w:val="28"/>
          <w:lang w:eastAsia="en-US" w:bidi="ar-SA"/>
        </w:rPr>
      </w:pPr>
    </w:p>
    <w:p w:rsidR="00E85B2D" w:rsidRDefault="00E85B2D" w:rsidP="00E85B2D">
      <w:pPr>
        <w:widowControl/>
        <w:suppressAutoHyphens w:val="0"/>
        <w:rPr>
          <w:rFonts w:eastAsia="MS Mincho"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bCs/>
          <w:iCs/>
          <w:sz w:val="28"/>
          <w:szCs w:val="28"/>
        </w:rPr>
        <w:t xml:space="preserve"> През Април за най-пролетния християнски празник</w:t>
      </w:r>
      <w:r>
        <w:rPr>
          <w:rFonts w:eastAsia="MS Mincho" w:cs="Times New Roman"/>
          <w:kern w:val="0"/>
          <w:sz w:val="28"/>
          <w:szCs w:val="28"/>
          <w:lang w:eastAsia="en-US" w:bidi="ar-SA"/>
        </w:rPr>
        <w:t xml:space="preserve"> Лазаров ден ДГ „Лазарки“, посети почти всички къщи в селото, пяха и наричаха за здраве и берекет. </w:t>
      </w:r>
    </w:p>
    <w:p w:rsidR="00E85B2D" w:rsidRDefault="00E85B2D" w:rsidP="00E85B2D">
      <w:pPr>
        <w:widowControl/>
        <w:suppressAutoHyphens w:val="0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lastRenderedPageBreak/>
        <w:t>След това влезе в действие Великденската работилница, в която децата изработиха с желание и усмивка великденски яйца, картички и венци за предстоящия конкурс. Той се състоя на площада на селото  след великденското хоро. Участвахме в пролетното почистване на селото.</w:t>
      </w:r>
    </w:p>
    <w:p w:rsidR="00E85B2D" w:rsidRDefault="00E85B2D" w:rsidP="00E85B2D">
      <w:pPr>
        <w:pStyle w:val="Textbody"/>
        <w:rPr>
          <w:rFonts w:cs="Times New Roman"/>
          <w:bCs/>
          <w:iCs/>
          <w:sz w:val="28"/>
          <w:szCs w:val="28"/>
        </w:rPr>
      </w:pPr>
    </w:p>
    <w:p w:rsidR="00E85B2D" w:rsidRDefault="00E85B2D" w:rsidP="00E85B2D">
      <w:pPr>
        <w:pStyle w:val="Textbody"/>
        <w:rPr>
          <w:rFonts w:cs="Times New Roman"/>
          <w:bCs/>
          <w:iCs/>
          <w:sz w:val="28"/>
          <w:szCs w:val="28"/>
        </w:rPr>
      </w:pPr>
      <w:r>
        <w:rPr>
          <w:rFonts w:eastAsia="MS Mincho" w:cs="Times New Roman"/>
          <w:kern w:val="0"/>
          <w:sz w:val="28"/>
          <w:szCs w:val="28"/>
          <w:lang w:eastAsia="en-US" w:bidi="ar-SA"/>
        </w:rPr>
        <w:t xml:space="preserve">Месец май започна с участие на </w:t>
      </w:r>
      <w:r>
        <w:rPr>
          <w:rFonts w:cs="Times New Roman"/>
          <w:bCs/>
          <w:iCs/>
          <w:sz w:val="28"/>
          <w:szCs w:val="28"/>
        </w:rPr>
        <w:t>ГИФ „</w:t>
      </w:r>
      <w:proofErr w:type="spellStart"/>
      <w:r>
        <w:rPr>
          <w:rFonts w:cs="Times New Roman"/>
          <w:bCs/>
          <w:iCs/>
          <w:sz w:val="28"/>
          <w:szCs w:val="28"/>
        </w:rPr>
        <w:t>Бръшленски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баби“ и ГОФ „</w:t>
      </w:r>
      <w:proofErr w:type="spellStart"/>
      <w:r>
        <w:rPr>
          <w:rFonts w:cs="Times New Roman"/>
          <w:bCs/>
          <w:iCs/>
          <w:sz w:val="28"/>
          <w:szCs w:val="28"/>
        </w:rPr>
        <w:t>Бръшленска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китка“ в 11 Национален фолклорен конкурс „Заблеяло ми агънце“ край </w:t>
      </w:r>
      <w:proofErr w:type="spellStart"/>
      <w:r>
        <w:rPr>
          <w:rFonts w:cs="Times New Roman"/>
          <w:bCs/>
          <w:iCs/>
          <w:sz w:val="28"/>
          <w:szCs w:val="28"/>
        </w:rPr>
        <w:t>Петропавловският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 манастир. </w:t>
      </w:r>
    </w:p>
    <w:p w:rsidR="00E85B2D" w:rsidRDefault="00E85B2D" w:rsidP="00E85B2D">
      <w:pPr>
        <w:pStyle w:val="Textbody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Също така беше направена екскурзия с голяма група малки и големи до защитената местност на „</w:t>
      </w:r>
      <w:proofErr w:type="spellStart"/>
      <w:r>
        <w:rPr>
          <w:rFonts w:cs="Times New Roman"/>
          <w:bCs/>
          <w:iCs/>
          <w:sz w:val="28"/>
          <w:szCs w:val="28"/>
        </w:rPr>
        <w:t>Калимок</w:t>
      </w:r>
      <w:proofErr w:type="spellEnd"/>
      <w:r>
        <w:rPr>
          <w:rFonts w:cs="Times New Roman"/>
          <w:bCs/>
          <w:iCs/>
          <w:sz w:val="28"/>
          <w:szCs w:val="28"/>
        </w:rPr>
        <w:t xml:space="preserve"> Бръшлен“. Това което научиха и видяха децата бе пресъздадено на детската работилница за Европейския ден на Натура 2000. Беше изнесена беседа от еколог в читалището. Билковата градина, която също е част от проекта “Съхранение и популяризиране природното наследство на територията на село Бръшлен“ бе подновена и обогатена.</w:t>
      </w:r>
    </w:p>
    <w:p w:rsidR="00E85B2D" w:rsidRDefault="00E85B2D" w:rsidP="00E85B2D">
      <w:pPr>
        <w:pStyle w:val="Textbody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Беше отбелязано и Честването на Българската просвета и култура.</w:t>
      </w:r>
    </w:p>
    <w:p w:rsidR="00E85B2D" w:rsidRDefault="00E85B2D" w:rsidP="00E85B2D">
      <w:pPr>
        <w:framePr w:hSpace="141" w:wrap="around" w:vAnchor="text" w:hAnchor="margin" w:y="1"/>
        <w:widowControl/>
        <w:suppressAutoHyphens w:val="0"/>
        <w:rPr>
          <w:rFonts w:eastAsia="Times New Roman" w:cs="Times New Roman"/>
          <w:kern w:val="0"/>
          <w:lang w:eastAsia="bg-BG" w:bidi="ar-SA"/>
        </w:rPr>
      </w:pPr>
    </w:p>
    <w:p w:rsidR="00E85B2D" w:rsidRDefault="00E85B2D" w:rsidP="00E85B2D">
      <w:pPr>
        <w:pStyle w:val="Textbody"/>
        <w:rPr>
          <w:rFonts w:cs="Times New Roman"/>
          <w:bCs/>
          <w:iCs/>
          <w:sz w:val="28"/>
          <w:szCs w:val="28"/>
        </w:rPr>
      </w:pPr>
    </w:p>
    <w:p w:rsidR="00E85B2D" w:rsidRDefault="00E85B2D" w:rsidP="00E85B2D">
      <w:pPr>
        <w:pStyle w:val="Textbody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Месец юни традиционно започва с отбелязване на Денят на детето. С много игри,смях и забава децата се забавляваха.Празника завърши с почерпка и рисунки на асфалт.</w:t>
      </w:r>
    </w:p>
    <w:p w:rsidR="00E85B2D" w:rsidRDefault="00E85B2D" w:rsidP="00E85B2D">
      <w:pPr>
        <w:pStyle w:val="Textbody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След 15.06.2023г. първите деца излезли ваканция вече са в Читалището – четат книги, </w:t>
      </w:r>
      <w:r>
        <w:rPr>
          <w:rFonts w:cs="Times New Roman"/>
          <w:bCs/>
          <w:sz w:val="28"/>
          <w:szCs w:val="28"/>
        </w:rPr>
        <w:t>занимават се с приложни изкуства, работят по интереси.</w:t>
      </w:r>
      <w:r>
        <w:rPr>
          <w:rFonts w:cs="Times New Roman"/>
          <w:bCs/>
          <w:iCs/>
          <w:sz w:val="28"/>
          <w:szCs w:val="28"/>
        </w:rPr>
        <w:t xml:space="preserve"> </w:t>
      </w:r>
    </w:p>
    <w:p w:rsidR="00E85B2D" w:rsidRDefault="00E85B2D" w:rsidP="00E85B2D">
      <w:pPr>
        <w:pStyle w:val="Textbody"/>
        <w:numPr>
          <w:ilvl w:val="0"/>
          <w:numId w:val="1"/>
        </w:num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 проект с регистрационен №</w:t>
      </w:r>
      <w:r>
        <w:rPr>
          <w:rFonts w:cs="Times New Roman"/>
          <w:bCs/>
          <w:sz w:val="28"/>
          <w:szCs w:val="28"/>
          <w:lang w:val="en-US"/>
        </w:rPr>
        <w:t xml:space="preserve">BG06RDNP001-19.141-0014-C3-MO18 </w:t>
      </w:r>
      <w:r>
        <w:rPr>
          <w:rFonts w:cs="Times New Roman"/>
          <w:bCs/>
          <w:sz w:val="28"/>
          <w:szCs w:val="28"/>
        </w:rPr>
        <w:t xml:space="preserve">по договор „Съхраняване и популяризиране наследството на територията на село Бръшлен към процедура </w:t>
      </w:r>
      <w:r>
        <w:rPr>
          <w:rFonts w:cs="Times New Roman"/>
          <w:bCs/>
          <w:sz w:val="28"/>
          <w:szCs w:val="28"/>
          <w:lang w:val="en-US"/>
        </w:rPr>
        <w:t xml:space="preserve">BG06RDNP001-19.141- </w:t>
      </w:r>
      <w:r>
        <w:rPr>
          <w:rFonts w:cs="Times New Roman"/>
          <w:bCs/>
          <w:sz w:val="28"/>
          <w:szCs w:val="28"/>
        </w:rPr>
        <w:t xml:space="preserve">„Мярка 21 „Съхраняване и популяризиране културно-историческо и природно-наследство на територията МИГ“Тутракан-Сливо поле““, бе пресъздаден обичаят Еньовден в селото.На Еньовден-24 юни спазвайки традицията, облечени в бели премени се събрахме на поляната под селото където посрещнахме изгрева, играхме </w:t>
      </w:r>
      <w:proofErr w:type="spellStart"/>
      <w:r>
        <w:rPr>
          <w:rFonts w:cs="Times New Roman"/>
          <w:bCs/>
          <w:sz w:val="28"/>
          <w:szCs w:val="28"/>
        </w:rPr>
        <w:t>мълчано</w:t>
      </w:r>
      <w:proofErr w:type="spellEnd"/>
      <w:r>
        <w:rPr>
          <w:rFonts w:cs="Times New Roman"/>
          <w:bCs/>
          <w:sz w:val="28"/>
          <w:szCs w:val="28"/>
        </w:rPr>
        <w:t xml:space="preserve"> хоро, набрахме росни билки и направихме </w:t>
      </w:r>
      <w:proofErr w:type="spellStart"/>
      <w:r>
        <w:rPr>
          <w:rFonts w:cs="Times New Roman"/>
          <w:bCs/>
          <w:sz w:val="28"/>
          <w:szCs w:val="28"/>
        </w:rPr>
        <w:t>Еньовски</w:t>
      </w:r>
      <w:proofErr w:type="spellEnd"/>
      <w:r>
        <w:rPr>
          <w:rFonts w:cs="Times New Roman"/>
          <w:bCs/>
          <w:sz w:val="28"/>
          <w:szCs w:val="28"/>
        </w:rPr>
        <w:t xml:space="preserve"> венец, под който преминаха всички за здраве.Беше пресъздаден и обичая „Ладуване“ Имаше много гости на празника.</w:t>
      </w:r>
    </w:p>
    <w:p w:rsidR="00E85B2D" w:rsidRDefault="00E85B2D" w:rsidP="00E85B2D">
      <w:pPr>
        <w:pStyle w:val="a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През месец юли групите „</w:t>
      </w:r>
      <w:proofErr w:type="spellStart"/>
      <w:r>
        <w:rPr>
          <w:rFonts w:cs="Times New Roman"/>
          <w:sz w:val="28"/>
          <w:szCs w:val="28"/>
        </w:rPr>
        <w:t>Бръшленски</w:t>
      </w:r>
      <w:proofErr w:type="spellEnd"/>
      <w:r>
        <w:rPr>
          <w:rFonts w:cs="Times New Roman"/>
          <w:sz w:val="28"/>
          <w:szCs w:val="28"/>
        </w:rPr>
        <w:t xml:space="preserve"> баби и „</w:t>
      </w:r>
      <w:proofErr w:type="spellStart"/>
      <w:r>
        <w:rPr>
          <w:rFonts w:cs="Times New Roman"/>
          <w:sz w:val="28"/>
          <w:szCs w:val="28"/>
        </w:rPr>
        <w:t>Бръшленска</w:t>
      </w:r>
      <w:proofErr w:type="spellEnd"/>
      <w:r>
        <w:rPr>
          <w:rFonts w:cs="Times New Roman"/>
          <w:sz w:val="28"/>
          <w:szCs w:val="28"/>
        </w:rPr>
        <w:t xml:space="preserve"> китка“ взеха участие в 17-ти Международен  фолклорен  конкурс „</w:t>
      </w:r>
      <w:proofErr w:type="spellStart"/>
      <w:r>
        <w:rPr>
          <w:rFonts w:cs="Times New Roman"/>
          <w:sz w:val="28"/>
          <w:szCs w:val="28"/>
        </w:rPr>
        <w:t>Пауталия</w:t>
      </w:r>
      <w:proofErr w:type="spellEnd"/>
      <w:r>
        <w:rPr>
          <w:rFonts w:cs="Times New Roman"/>
          <w:sz w:val="28"/>
          <w:szCs w:val="28"/>
        </w:rPr>
        <w:t>“  гр.Кюстендил. Групата “</w:t>
      </w:r>
      <w:proofErr w:type="spellStart"/>
      <w:r>
        <w:rPr>
          <w:rFonts w:cs="Times New Roman"/>
          <w:sz w:val="28"/>
          <w:szCs w:val="28"/>
        </w:rPr>
        <w:t>Бръшленска</w:t>
      </w:r>
      <w:proofErr w:type="spellEnd"/>
      <w:r>
        <w:rPr>
          <w:rFonts w:cs="Times New Roman"/>
          <w:sz w:val="28"/>
          <w:szCs w:val="28"/>
        </w:rPr>
        <w:t xml:space="preserve"> китка“ спечелиха първо място, а „</w:t>
      </w:r>
      <w:proofErr w:type="spellStart"/>
      <w:r>
        <w:rPr>
          <w:rFonts w:cs="Times New Roman"/>
          <w:sz w:val="28"/>
          <w:szCs w:val="28"/>
        </w:rPr>
        <w:t>Бръшленските</w:t>
      </w:r>
      <w:proofErr w:type="spellEnd"/>
      <w:r>
        <w:rPr>
          <w:rFonts w:cs="Times New Roman"/>
          <w:sz w:val="28"/>
          <w:szCs w:val="28"/>
        </w:rPr>
        <w:t xml:space="preserve"> баби“ бяха удостоени със специална награда за автентичен фолклор.</w:t>
      </w:r>
    </w:p>
    <w:p w:rsidR="00E85B2D" w:rsidRDefault="00E85B2D" w:rsidP="00E85B2D">
      <w:pPr>
        <w:pStyle w:val="a5"/>
        <w:rPr>
          <w:rFonts w:cs="Times New Roman"/>
          <w:sz w:val="28"/>
          <w:szCs w:val="28"/>
        </w:rPr>
      </w:pPr>
    </w:p>
    <w:p w:rsidR="00E85B2D" w:rsidRDefault="00E85B2D" w:rsidP="00E85B2D">
      <w:pPr>
        <w:pStyle w:val="a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Децата от всички класове излязоха в лятна ваканция. До края на август те </w:t>
      </w:r>
      <w:r>
        <w:rPr>
          <w:rFonts w:cs="Times New Roman"/>
          <w:sz w:val="28"/>
          <w:szCs w:val="28"/>
        </w:rPr>
        <w:lastRenderedPageBreak/>
        <w:t>бяха в читалището на лятна занималня, работилници и много полезни занимания. Съчетахме полезното с приятното.</w:t>
      </w:r>
    </w:p>
    <w:p w:rsidR="00E85B2D" w:rsidRDefault="00E85B2D" w:rsidP="00E85B2D">
      <w:pPr>
        <w:pStyle w:val="a5"/>
        <w:rPr>
          <w:rFonts w:cs="Times New Roman"/>
          <w:sz w:val="28"/>
          <w:szCs w:val="28"/>
        </w:rPr>
      </w:pPr>
    </w:p>
    <w:p w:rsidR="00E85B2D" w:rsidRDefault="00E85B2D" w:rsidP="00E85B2D">
      <w:pPr>
        <w:pStyle w:val="Textbody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Рибен </w:t>
      </w:r>
      <w:proofErr w:type="spellStart"/>
      <w:r>
        <w:rPr>
          <w:rFonts w:cs="Times New Roman"/>
          <w:bCs/>
          <w:sz w:val="28"/>
          <w:szCs w:val="28"/>
        </w:rPr>
        <w:t>фест</w:t>
      </w:r>
      <w:proofErr w:type="spellEnd"/>
      <w:r>
        <w:rPr>
          <w:rFonts w:cs="Times New Roman"/>
          <w:bCs/>
          <w:sz w:val="28"/>
          <w:szCs w:val="28"/>
        </w:rPr>
        <w:t xml:space="preserve"> Бръшлен-2023 се организира от Кметство Бръшлен, Община Сливо поле и НЧ „Братство 1906“.   ДТС „</w:t>
      </w:r>
      <w:proofErr w:type="spellStart"/>
      <w:r>
        <w:rPr>
          <w:rFonts w:cs="Times New Roman"/>
          <w:bCs/>
          <w:sz w:val="28"/>
          <w:szCs w:val="28"/>
        </w:rPr>
        <w:t>Хоп-Троп</w:t>
      </w:r>
      <w:proofErr w:type="spellEnd"/>
      <w:r>
        <w:rPr>
          <w:rFonts w:cs="Times New Roman"/>
          <w:bCs/>
          <w:sz w:val="28"/>
          <w:szCs w:val="28"/>
        </w:rPr>
        <w:t xml:space="preserve">“ и новото попълнение от по малките деца участваха в подготовката на празника. Всичко, което изработиха през ваканцията бе опаковано и подготвено за „Рибния Базар“.  Програмата беше богата на танци, песни и конкурс за най-автентична българска носия. Със средствата, които спечелиха децата се закупи 65 инчов телевизор за читалището, който веднага след монтирането му се изпълняват още две дейности - всеки вторник има българско кино, а всяка сряда има </w:t>
      </w:r>
      <w:proofErr w:type="spellStart"/>
      <w:r>
        <w:rPr>
          <w:rFonts w:cs="Times New Roman"/>
          <w:bCs/>
          <w:sz w:val="28"/>
          <w:szCs w:val="28"/>
        </w:rPr>
        <w:t>хоротека</w:t>
      </w:r>
      <w:proofErr w:type="spellEnd"/>
      <w:r>
        <w:rPr>
          <w:rFonts w:cs="Times New Roman"/>
          <w:bCs/>
          <w:sz w:val="28"/>
          <w:szCs w:val="28"/>
        </w:rPr>
        <w:t xml:space="preserve"> за малки и големи.</w:t>
      </w:r>
    </w:p>
    <w:p w:rsidR="00E85B2D" w:rsidRDefault="00E85B2D" w:rsidP="00E85B2D">
      <w:pPr>
        <w:pStyle w:val="Textbody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През месец октомври ГОФ „</w:t>
      </w:r>
      <w:proofErr w:type="spellStart"/>
      <w:r>
        <w:rPr>
          <w:rFonts w:cs="Times New Roman"/>
          <w:bCs/>
          <w:sz w:val="28"/>
          <w:szCs w:val="28"/>
        </w:rPr>
        <w:t>Бръшленска</w:t>
      </w:r>
      <w:proofErr w:type="spellEnd"/>
      <w:r>
        <w:rPr>
          <w:rFonts w:cs="Times New Roman"/>
          <w:bCs/>
          <w:sz w:val="28"/>
          <w:szCs w:val="28"/>
        </w:rPr>
        <w:t xml:space="preserve"> китка“ и ГИФ“</w:t>
      </w:r>
      <w:proofErr w:type="spellStart"/>
      <w:r>
        <w:rPr>
          <w:rFonts w:cs="Times New Roman"/>
          <w:bCs/>
          <w:sz w:val="28"/>
          <w:szCs w:val="28"/>
        </w:rPr>
        <w:t>Бръшленски</w:t>
      </w:r>
      <w:proofErr w:type="spellEnd"/>
      <w:r>
        <w:rPr>
          <w:rFonts w:cs="Times New Roman"/>
          <w:bCs/>
          <w:sz w:val="28"/>
          <w:szCs w:val="28"/>
        </w:rPr>
        <w:t xml:space="preserve"> баби“ взеха участие в Фестивала на Мамалигата в село Нова черна 2023г.</w:t>
      </w:r>
    </w:p>
    <w:p w:rsidR="00E85B2D" w:rsidRDefault="00E85B2D" w:rsidP="00E85B2D">
      <w:pPr>
        <w:pStyle w:val="Textbody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На 1 Ноември бе организирано празненство по случай Денят на Народните будители заедно с читалищното настоятелство, проверителната комисия и самодейците. За децата също бе проведено мероприятие с образователен  характер.</w:t>
      </w:r>
    </w:p>
    <w:p w:rsidR="00E85B2D" w:rsidRDefault="00E85B2D" w:rsidP="00E85B2D">
      <w:pPr>
        <w:pStyle w:val="Textbody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През 2023г.  Коледарската група отново беше в голям състав. По инициатива на младежите от селото, група от петнадесет коледари, пяха и наричаха за здраве и берекет в селото. Атрактивният им превоз,също бе атракция. </w:t>
      </w:r>
    </w:p>
    <w:p w:rsidR="00E85B2D" w:rsidRDefault="00E85B2D" w:rsidP="00E85B2D">
      <w:pPr>
        <w:pStyle w:val="Textbody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 отношение на строително –ремонтни дейности през 2023 г. бе направен ремонт на фоайето на вторият етаж. Бившата стая, в която се съхранява реквизита бе обновена и превърната в стая на билките. На първия етаж в читалнята също бе направен ремонт. Стаята е освежена и приветлива. Средствата за ремонтните дейности на фоайето и стаята на билките  в размер на 4 699,36лв. са осигурени от Община Сливо поле, а средствата за ремонт на читалнята е в размер на  2 466,06лв. са осигурени от бюджета на читалището.</w:t>
      </w:r>
    </w:p>
    <w:p w:rsidR="00E85B2D" w:rsidRDefault="00E85B2D" w:rsidP="00E85B2D">
      <w:pPr>
        <w:pStyle w:val="Textbody"/>
        <w:rPr>
          <w:rFonts w:eastAsia="Calibri"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През изминалата година бе изпълнен проект №</w:t>
      </w:r>
      <w:r>
        <w:rPr>
          <w:rFonts w:cs="Times New Roman"/>
          <w:bCs/>
          <w:sz w:val="28"/>
          <w:szCs w:val="28"/>
          <w:lang w:val="en-US"/>
        </w:rPr>
        <w:t>BG06RDNP001-19.141-0014</w:t>
      </w:r>
      <w:r>
        <w:rPr>
          <w:rFonts w:cs="Times New Roman"/>
          <w:bCs/>
          <w:sz w:val="28"/>
          <w:szCs w:val="28"/>
        </w:rPr>
        <w:t xml:space="preserve"> с наименование</w:t>
      </w:r>
      <w:r>
        <w:rPr>
          <w:rFonts w:cs="Times New Roman"/>
          <w:bCs/>
          <w:sz w:val="28"/>
          <w:szCs w:val="28"/>
          <w:lang w:val="en-US"/>
        </w:rPr>
        <w:t xml:space="preserve"> </w:t>
      </w:r>
      <w:r>
        <w:rPr>
          <w:rFonts w:eastAsia="Calibri" w:cs="Times New Roman"/>
          <w:sz w:val="28"/>
          <w:szCs w:val="28"/>
        </w:rPr>
        <w:t>„</w:t>
      </w:r>
      <w:r>
        <w:rPr>
          <w:rFonts w:cs="Times New Roman"/>
          <w:sz w:val="28"/>
          <w:szCs w:val="28"/>
        </w:rPr>
        <w:t>Съхраняване и популяризиране природното наследство на територията на село Бръшлен</w:t>
      </w:r>
      <w:r>
        <w:rPr>
          <w:rFonts w:eastAsia="Calibri" w:cs="Times New Roman"/>
          <w:sz w:val="28"/>
          <w:szCs w:val="28"/>
        </w:rPr>
        <w:t xml:space="preserve">“, по Мярка 21  „Съхранение и популяризиране културно-историческото и природно наследство на територията на МИГ „Тутракан-Сливо поле“ по договор </w:t>
      </w:r>
      <w:r>
        <w:rPr>
          <w:rFonts w:eastAsia="Calibri" w:cs="Times New Roman"/>
          <w:sz w:val="28"/>
          <w:szCs w:val="28"/>
          <w:lang w:val="en-US"/>
        </w:rPr>
        <w:t>BG06RDNP001-19.141-C01/05.01.2022</w:t>
      </w:r>
      <w:r>
        <w:rPr>
          <w:rFonts w:eastAsia="Calibri" w:cs="Times New Roman"/>
          <w:sz w:val="28"/>
          <w:szCs w:val="28"/>
        </w:rPr>
        <w:t>г. с Бенефициент НЧ „Братство1906“ село Бръшлен – като бе създадена билкова градинка до източната част на Читалището, проведоха се работилници с природна и образователна насоченост, посети се ЗМ „</w:t>
      </w:r>
      <w:proofErr w:type="spellStart"/>
      <w:r>
        <w:rPr>
          <w:rFonts w:eastAsia="Calibri" w:cs="Times New Roman"/>
          <w:sz w:val="28"/>
          <w:szCs w:val="28"/>
        </w:rPr>
        <w:t>Калимок</w:t>
      </w:r>
      <w:proofErr w:type="spellEnd"/>
      <w:r>
        <w:rPr>
          <w:rFonts w:eastAsia="Calibri" w:cs="Times New Roman"/>
          <w:sz w:val="28"/>
          <w:szCs w:val="28"/>
        </w:rPr>
        <w:t xml:space="preserve">- Бръшлен“ с наблюдения на пеликани и други защитени видове птици и растения, пикник с игри и забавления. Традиционният Еньовден с посрещането на изгрева, брането на билките, свиването на </w:t>
      </w:r>
      <w:r>
        <w:rPr>
          <w:rFonts w:eastAsia="Calibri" w:cs="Times New Roman"/>
          <w:sz w:val="28"/>
          <w:szCs w:val="28"/>
        </w:rPr>
        <w:lastRenderedPageBreak/>
        <w:t>венците, пеенето на песните, възстанови се обичаят Ладуване. Закупени бяха материали за работилниците, закупена е и Интерактивна маса, на която са инсталирани презентации разкриващи природното богатство на територията на която живеем, но не познаваме. Инсталирани са образователни игри. Гореописаният проект е успешно отчетен и сумата по изпълнението му в размер на 17 896,58 лв. е преведена от Държавен Фонд Земеделие по сметка на читалището, съответно Ние сме я възстановили на Община Сливо поле, която ни подпомогна финансово за да изпълним проекта.</w:t>
      </w:r>
    </w:p>
    <w:p w:rsidR="00E85B2D" w:rsidRDefault="00E85B2D" w:rsidP="00E85B2D">
      <w:pPr>
        <w:pStyle w:val="a3"/>
        <w:spacing w:after="160" w:line="25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доброволен труд се извърши поддръжката на билковата градинка от източната страна на читалището, също с доброволен труд се добавиха и още билки. Изработиха се табелки с имената на билките и се постави ниска дървена ограда за да се предпазят растенията.</w:t>
      </w:r>
    </w:p>
    <w:p w:rsidR="00E85B2D" w:rsidRDefault="00E85B2D" w:rsidP="00E85B2D">
      <w:pPr>
        <w:pStyle w:val="Textbody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От името на настоятелството и от мое име Благодарим на ръководството на Община Сливо поле за отзивчивостта и подкрепата. Благодарим и на многото дарители на книги за читалището, и на тези дарители, които допринесоха за обогатяване на етнографския кът в читалището.</w:t>
      </w:r>
    </w:p>
    <w:p w:rsidR="00E85B2D" w:rsidRDefault="00E85B2D" w:rsidP="00E85B2D">
      <w:pPr>
        <w:pStyle w:val="Textbody"/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През новата 2024 год. ще  продължаваме заедно да  работим в посока  разнообразяване на социалният живот в село Бръшлен.  Пожелаваме си изявите и успехите на самодейци, да са по многобройни и разнообразни с цел съхраняване на съществуващите традиции и създаване на нови.</w:t>
      </w:r>
    </w:p>
    <w:p w:rsidR="00E85B2D" w:rsidRDefault="00E85B2D" w:rsidP="00E85B2D">
      <w:pPr>
        <w:pStyle w:val="Textbody"/>
        <w:jc w:val="both"/>
        <w:rPr>
          <w:rFonts w:cs="Times New Roman"/>
          <w:bCs/>
          <w:sz w:val="28"/>
          <w:szCs w:val="28"/>
        </w:rPr>
      </w:pPr>
    </w:p>
    <w:p w:rsidR="00E85B2D" w:rsidRDefault="00E85B2D" w:rsidP="00E85B2D">
      <w:pPr>
        <w:pStyle w:val="Textbody"/>
        <w:jc w:val="both"/>
        <w:rPr>
          <w:rFonts w:cs="Times New Roman"/>
          <w:bCs/>
          <w:sz w:val="28"/>
          <w:szCs w:val="28"/>
        </w:rPr>
      </w:pPr>
    </w:p>
    <w:p w:rsidR="00E85B2D" w:rsidRDefault="00E85B2D" w:rsidP="00E85B2D">
      <w:pPr>
        <w:pStyle w:val="Textbody"/>
        <w:jc w:val="both"/>
        <w:rPr>
          <w:rFonts w:cs="Times New Roman"/>
          <w:bCs/>
          <w:sz w:val="28"/>
          <w:szCs w:val="28"/>
        </w:rPr>
      </w:pPr>
    </w:p>
    <w:p w:rsidR="00E85B2D" w:rsidRDefault="00E85B2D" w:rsidP="00E85B2D">
      <w:pPr>
        <w:pStyle w:val="Textbody"/>
        <w:jc w:val="both"/>
        <w:rPr>
          <w:rFonts w:cs="Times New Roman"/>
          <w:bCs/>
          <w:sz w:val="28"/>
          <w:szCs w:val="28"/>
        </w:rPr>
      </w:pPr>
    </w:p>
    <w:p w:rsidR="00E85B2D" w:rsidRDefault="00E85B2D" w:rsidP="00E85B2D">
      <w:pPr>
        <w:pStyle w:val="Textbody"/>
        <w:jc w:val="both"/>
        <w:rPr>
          <w:rFonts w:cs="Times New Roman"/>
          <w:bCs/>
          <w:sz w:val="28"/>
          <w:szCs w:val="28"/>
        </w:rPr>
      </w:pPr>
    </w:p>
    <w:p w:rsidR="00E85B2D" w:rsidRDefault="00E85B2D" w:rsidP="00E85B2D">
      <w:pPr>
        <w:pStyle w:val="Textbody"/>
        <w:jc w:val="both"/>
        <w:rPr>
          <w:rFonts w:cs="Times New Roman"/>
          <w:bCs/>
          <w:sz w:val="28"/>
          <w:szCs w:val="28"/>
        </w:rPr>
      </w:pPr>
    </w:p>
    <w:p w:rsidR="00E85B2D" w:rsidRDefault="00E85B2D" w:rsidP="00E85B2D">
      <w:pPr>
        <w:pStyle w:val="Textbody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Изготвил:………………………</w:t>
      </w:r>
      <w:r>
        <w:rPr>
          <w:rFonts w:asciiTheme="minorHAnsi" w:hAnsiTheme="minorHAnsi" w:cstheme="minorHAnsi"/>
          <w:bCs/>
          <w:sz w:val="28"/>
          <w:szCs w:val="28"/>
        </w:rPr>
        <w:t xml:space="preserve">…                                 </w:t>
      </w:r>
      <w:r>
        <w:rPr>
          <w:rFonts w:asciiTheme="minorHAnsi" w:hAnsiTheme="minorHAnsi" w:cstheme="minorHAnsi"/>
          <w:bCs/>
          <w:sz w:val="28"/>
          <w:szCs w:val="28"/>
        </w:rPr>
        <w:t>Председател:……………………………</w:t>
      </w:r>
    </w:p>
    <w:p w:rsidR="00E85B2D" w:rsidRDefault="00E85B2D" w:rsidP="00E85B2D">
      <w:pPr>
        <w:pStyle w:val="Textbody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Calibri" w:hAnsi="Calibri" w:cs="Calibri"/>
          <w:bCs/>
          <w:sz w:val="28"/>
          <w:szCs w:val="28"/>
        </w:rPr>
        <w:t>/ Анелия Атанасова  /                                                 / Северина Крумова/</w:t>
      </w:r>
    </w:p>
    <w:p w:rsidR="00E85B2D" w:rsidRDefault="00E85B2D" w:rsidP="00E85B2D"/>
    <w:p w:rsidR="00315612" w:rsidRDefault="00315612"/>
    <w:sectPr w:rsidR="0031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43014"/>
    <w:multiLevelType w:val="hybridMultilevel"/>
    <w:tmpl w:val="061E23DC"/>
    <w:lvl w:ilvl="0" w:tplc="EC7613D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63"/>
    <w:rsid w:val="00315612"/>
    <w:rsid w:val="00791861"/>
    <w:rsid w:val="00C86D63"/>
    <w:rsid w:val="00E8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2D"/>
    <w:pPr>
      <w:widowControl w:val="0"/>
      <w:suppressAutoHyphens/>
      <w:autoSpaceDN w:val="0"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85B2D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Долен колонтитул Знак"/>
    <w:basedOn w:val="a0"/>
    <w:link w:val="a3"/>
    <w:uiPriority w:val="99"/>
    <w:semiHidden/>
    <w:rsid w:val="00E85B2D"/>
  </w:style>
  <w:style w:type="paragraph" w:styleId="a5">
    <w:name w:val="No Spacing"/>
    <w:uiPriority w:val="1"/>
    <w:qFormat/>
    <w:rsid w:val="00E85B2D"/>
    <w:pPr>
      <w:widowControl w:val="0"/>
      <w:suppressAutoHyphens/>
      <w:autoSpaceDN w:val="0"/>
      <w:spacing w:after="0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E85B2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2D"/>
    <w:pPr>
      <w:widowControl w:val="0"/>
      <w:suppressAutoHyphens/>
      <w:autoSpaceDN w:val="0"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85B2D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Долен колонтитул Знак"/>
    <w:basedOn w:val="a0"/>
    <w:link w:val="a3"/>
    <w:uiPriority w:val="99"/>
    <w:semiHidden/>
    <w:rsid w:val="00E85B2D"/>
  </w:style>
  <w:style w:type="paragraph" w:styleId="a5">
    <w:name w:val="No Spacing"/>
    <w:uiPriority w:val="1"/>
    <w:qFormat/>
    <w:rsid w:val="00E85B2D"/>
    <w:pPr>
      <w:widowControl w:val="0"/>
      <w:suppressAutoHyphens/>
      <w:autoSpaceDN w:val="0"/>
      <w:spacing w:after="0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E85B2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8608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2024-02-22T06:45:00Z</dcterms:created>
  <dcterms:modified xsi:type="dcterms:W3CDTF">2024-02-22T06:46:00Z</dcterms:modified>
</cp:coreProperties>
</file>